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C6EAE" w:rsidRPr="007E78E9" w:rsidRDefault="00AC6EAE" w:rsidP="007E78E9">
      <w:pPr>
        <w:spacing w:line="360" w:lineRule="auto"/>
        <w:jc w:val="center"/>
        <w:rPr>
          <w:b/>
          <w:bCs/>
        </w:rPr>
      </w:pPr>
      <w:r w:rsidRPr="007E78E9">
        <w:rPr>
          <w:b/>
          <w:bCs/>
        </w:rPr>
        <w:t xml:space="preserve">Kota </w:t>
      </w:r>
      <w:proofErr w:type="spellStart"/>
      <w:r w:rsidRPr="007E78E9">
        <w:rPr>
          <w:b/>
          <w:bCs/>
        </w:rPr>
        <w:t>Liaocheng</w:t>
      </w:r>
      <w:proofErr w:type="spellEnd"/>
      <w:r w:rsidRPr="007E78E9">
        <w:rPr>
          <w:b/>
          <w:bCs/>
        </w:rPr>
        <w:t xml:space="preserve"> </w:t>
      </w:r>
      <w:proofErr w:type="spellStart"/>
      <w:r w:rsidRPr="007E78E9">
        <w:rPr>
          <w:b/>
          <w:bCs/>
        </w:rPr>
        <w:t>jalin</w:t>
      </w:r>
      <w:proofErr w:type="spellEnd"/>
      <w:r w:rsidRPr="007E78E9">
        <w:rPr>
          <w:b/>
          <w:bCs/>
        </w:rPr>
        <w:t xml:space="preserve"> </w:t>
      </w:r>
      <w:proofErr w:type="spellStart"/>
      <w:r w:rsidRPr="007E78E9">
        <w:rPr>
          <w:b/>
          <w:bCs/>
        </w:rPr>
        <w:t>hubungan</w:t>
      </w:r>
      <w:proofErr w:type="spellEnd"/>
      <w:r w:rsidRPr="007E78E9">
        <w:rPr>
          <w:b/>
          <w:bCs/>
        </w:rPr>
        <w:t xml:space="preserve"> </w:t>
      </w:r>
      <w:proofErr w:type="spellStart"/>
      <w:r w:rsidRPr="007E78E9">
        <w:rPr>
          <w:b/>
          <w:bCs/>
        </w:rPr>
        <w:t>persahabatan</w:t>
      </w:r>
      <w:proofErr w:type="spellEnd"/>
      <w:r w:rsidRPr="007E78E9">
        <w:rPr>
          <w:b/>
          <w:bCs/>
        </w:rPr>
        <w:t xml:space="preserve"> dan </w:t>
      </w:r>
      <w:proofErr w:type="spellStart"/>
      <w:r w:rsidRPr="007E78E9">
        <w:rPr>
          <w:b/>
          <w:bCs/>
        </w:rPr>
        <w:t>kerja</w:t>
      </w:r>
      <w:proofErr w:type="spellEnd"/>
      <w:r w:rsidRPr="007E78E9">
        <w:rPr>
          <w:b/>
          <w:bCs/>
        </w:rPr>
        <w:t xml:space="preserve"> </w:t>
      </w:r>
      <w:proofErr w:type="spellStart"/>
      <w:r w:rsidRPr="007E78E9">
        <w:rPr>
          <w:b/>
          <w:bCs/>
        </w:rPr>
        <w:t>sama</w:t>
      </w:r>
      <w:proofErr w:type="spellEnd"/>
      <w:r w:rsidRPr="007E78E9">
        <w:rPr>
          <w:b/>
          <w:bCs/>
        </w:rPr>
        <w:t xml:space="preserve"> </w:t>
      </w:r>
      <w:proofErr w:type="spellStart"/>
      <w:r w:rsidRPr="007E78E9">
        <w:rPr>
          <w:b/>
          <w:bCs/>
        </w:rPr>
        <w:t>dengan</w:t>
      </w:r>
      <w:proofErr w:type="spellEnd"/>
      <w:r w:rsidRPr="007E78E9">
        <w:rPr>
          <w:b/>
          <w:bCs/>
        </w:rPr>
        <w:t xml:space="preserve"> Port Vila, </w:t>
      </w:r>
      <w:proofErr w:type="spellStart"/>
      <w:r w:rsidRPr="007E78E9">
        <w:rPr>
          <w:b/>
          <w:bCs/>
        </w:rPr>
        <w:t>ibu</w:t>
      </w:r>
      <w:proofErr w:type="spellEnd"/>
      <w:r w:rsidRPr="007E78E9">
        <w:rPr>
          <w:b/>
          <w:bCs/>
        </w:rPr>
        <w:t xml:space="preserve"> </w:t>
      </w:r>
      <w:proofErr w:type="spellStart"/>
      <w:r w:rsidRPr="007E78E9">
        <w:rPr>
          <w:b/>
          <w:bCs/>
        </w:rPr>
        <w:t>kota</w:t>
      </w:r>
      <w:proofErr w:type="spellEnd"/>
      <w:r w:rsidRPr="007E78E9">
        <w:rPr>
          <w:b/>
          <w:bCs/>
        </w:rPr>
        <w:t xml:space="preserve"> Vanuatu</w:t>
      </w:r>
    </w:p>
    <w:p w:rsidR="00AC6EAE" w:rsidRDefault="00AC6EAE" w:rsidP="00AC6EAE">
      <w:pPr>
        <w:spacing w:line="360" w:lineRule="auto"/>
        <w:jc w:val="both"/>
      </w:pPr>
    </w:p>
    <w:p w:rsidR="00AC6EAE" w:rsidRDefault="007E78E9" w:rsidP="00AC6EAE">
      <w:pPr>
        <w:spacing w:line="360" w:lineRule="auto"/>
        <w:jc w:val="both"/>
      </w:pPr>
      <w:proofErr w:type="spellStart"/>
      <w:r>
        <w:t>Liaocheng</w:t>
      </w:r>
      <w:proofErr w:type="spellEnd"/>
      <w:r w:rsidR="00AC6EAE">
        <w:t xml:space="preserve">, </w:t>
      </w:r>
      <w:proofErr w:type="gramStart"/>
      <w:r>
        <w:t xml:space="preserve">China </w:t>
      </w:r>
      <w:r w:rsidR="00AC6EAE">
        <w:t xml:space="preserve"> </w:t>
      </w:r>
      <w:r>
        <w:t>(</w:t>
      </w:r>
      <w:proofErr w:type="gramEnd"/>
      <w:r>
        <w:t>ANTARA</w:t>
      </w:r>
      <w:r w:rsidR="00AC6EAE">
        <w:t>/Xinhua-</w:t>
      </w:r>
      <w:proofErr w:type="spellStart"/>
      <w:r w:rsidR="00AC6EAE">
        <w:t>AsiaNet</w:t>
      </w:r>
      <w:proofErr w:type="spellEnd"/>
      <w:r>
        <w:t>)</w:t>
      </w:r>
      <w:r w:rsidR="00AC6EAE">
        <w:t>-</w:t>
      </w:r>
      <w:r>
        <w:t xml:space="preserve"> </w:t>
      </w:r>
      <w:proofErr w:type="spellStart"/>
      <w:r w:rsidR="00AC6EAE">
        <w:t>Baru-baru</w:t>
      </w:r>
      <w:proofErr w:type="spellEnd"/>
      <w:r w:rsidR="00AC6EAE">
        <w:t xml:space="preserve"> </w:t>
      </w:r>
      <w:proofErr w:type="spellStart"/>
      <w:r w:rsidR="00AC6EAE">
        <w:t>ini</w:t>
      </w:r>
      <w:proofErr w:type="spellEnd"/>
      <w:r w:rsidR="00AC6EAE">
        <w:t xml:space="preserve">, Kota </w:t>
      </w:r>
      <w:proofErr w:type="spellStart"/>
      <w:r w:rsidR="00AC6EAE">
        <w:t>Liaocheng</w:t>
      </w:r>
      <w:proofErr w:type="spellEnd"/>
      <w:r w:rsidR="00AC6EAE">
        <w:t xml:space="preserve"> dan Port Vila, </w:t>
      </w:r>
      <w:proofErr w:type="spellStart"/>
      <w:r w:rsidR="00AC6EAE">
        <w:t>ibu</w:t>
      </w:r>
      <w:proofErr w:type="spellEnd"/>
      <w:r w:rsidR="00AC6EAE">
        <w:t xml:space="preserve"> </w:t>
      </w:r>
      <w:proofErr w:type="spellStart"/>
      <w:r w:rsidR="00AC6EAE">
        <w:t>kota</w:t>
      </w:r>
      <w:proofErr w:type="spellEnd"/>
      <w:r w:rsidR="00AC6EAE">
        <w:t xml:space="preserve"> </w:t>
      </w:r>
      <w:proofErr w:type="spellStart"/>
      <w:r w:rsidR="00AC6EAE">
        <w:t>Republik</w:t>
      </w:r>
      <w:proofErr w:type="spellEnd"/>
      <w:r w:rsidR="00AC6EAE">
        <w:t xml:space="preserve"> Vanuatu, </w:t>
      </w:r>
      <w:proofErr w:type="spellStart"/>
      <w:r w:rsidR="00AC6EAE">
        <w:t>mengadakan</w:t>
      </w:r>
      <w:proofErr w:type="spellEnd"/>
      <w:r w:rsidR="00AC6EAE">
        <w:t xml:space="preserve"> </w:t>
      </w:r>
      <w:proofErr w:type="spellStart"/>
      <w:r w:rsidR="00AC6EAE">
        <w:t>upacara</w:t>
      </w:r>
      <w:proofErr w:type="spellEnd"/>
      <w:r w:rsidR="00AC6EAE">
        <w:t xml:space="preserve"> </w:t>
      </w:r>
      <w:proofErr w:type="spellStart"/>
      <w:r w:rsidR="00AC6EAE">
        <w:t>penandatanganan</w:t>
      </w:r>
      <w:proofErr w:type="spellEnd"/>
      <w:r w:rsidR="00AC6EAE">
        <w:t xml:space="preserve"> </w:t>
      </w:r>
      <w:proofErr w:type="spellStart"/>
      <w:r w:rsidR="00AC6EAE">
        <w:t>hubungan</w:t>
      </w:r>
      <w:proofErr w:type="spellEnd"/>
      <w:r w:rsidR="00AC6EAE">
        <w:t xml:space="preserve"> </w:t>
      </w:r>
      <w:proofErr w:type="spellStart"/>
      <w:r w:rsidR="00AC6EAE">
        <w:t>kerja</w:t>
      </w:r>
      <w:proofErr w:type="spellEnd"/>
      <w:r w:rsidR="00AC6EAE">
        <w:t xml:space="preserve"> </w:t>
      </w:r>
      <w:proofErr w:type="spellStart"/>
      <w:r w:rsidR="00AC6EAE">
        <w:t>sama</w:t>
      </w:r>
      <w:proofErr w:type="spellEnd"/>
      <w:r w:rsidR="00AC6EAE">
        <w:t xml:space="preserve"> yang </w:t>
      </w:r>
      <w:proofErr w:type="spellStart"/>
      <w:r w:rsidR="00AC6EAE">
        <w:t>bersahabat</w:t>
      </w:r>
      <w:proofErr w:type="spellEnd"/>
      <w:r w:rsidR="00AC6EAE">
        <w:t xml:space="preserve"> </w:t>
      </w:r>
      <w:proofErr w:type="spellStart"/>
      <w:r w:rsidR="00AC6EAE">
        <w:t>satu</w:t>
      </w:r>
      <w:proofErr w:type="spellEnd"/>
      <w:r w:rsidR="00AC6EAE">
        <w:t xml:space="preserve"> </w:t>
      </w:r>
      <w:proofErr w:type="spellStart"/>
      <w:r w:rsidR="00AC6EAE">
        <w:t>sama</w:t>
      </w:r>
      <w:proofErr w:type="spellEnd"/>
      <w:r w:rsidR="00AC6EAE">
        <w:t xml:space="preserve"> lain.</w:t>
      </w:r>
    </w:p>
    <w:p w:rsidR="00AC6EAE" w:rsidRDefault="00AC6EAE" w:rsidP="00AC6EAE">
      <w:pPr>
        <w:spacing w:line="360" w:lineRule="auto"/>
        <w:jc w:val="both"/>
      </w:pPr>
    </w:p>
    <w:p w:rsidR="00AC6EAE" w:rsidRDefault="00AC6EAE" w:rsidP="00AC6EAE">
      <w:pPr>
        <w:spacing w:line="360" w:lineRule="auto"/>
        <w:jc w:val="both"/>
      </w:pPr>
      <w:r>
        <w:t xml:space="preserve">Li </w:t>
      </w:r>
      <w:proofErr w:type="spellStart"/>
      <w:r>
        <w:t>Minggang</w:t>
      </w:r>
      <w:proofErr w:type="spellEnd"/>
      <w:r>
        <w:t xml:space="preserve">, Duta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Biasa</w:t>
      </w:r>
      <w:proofErr w:type="spellEnd"/>
      <w:r>
        <w:t xml:space="preserve"> dan </w:t>
      </w:r>
      <w:proofErr w:type="spellStart"/>
      <w:r>
        <w:t>Berkuasa</w:t>
      </w:r>
      <w:proofErr w:type="spellEnd"/>
      <w:r>
        <w:t xml:space="preserve"> </w:t>
      </w:r>
      <w:proofErr w:type="spellStart"/>
      <w:r>
        <w:t>Penuh</w:t>
      </w:r>
      <w:proofErr w:type="spellEnd"/>
      <w:r>
        <w:t xml:space="preserve"> </w:t>
      </w:r>
      <w:r w:rsidR="007E78E9">
        <w:t>China</w:t>
      </w:r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Republik</w:t>
      </w:r>
      <w:proofErr w:type="spellEnd"/>
      <w:r>
        <w:t xml:space="preserve"> Vanuatu, Chen </w:t>
      </w:r>
      <w:proofErr w:type="spellStart"/>
      <w:r>
        <w:t>Baiwei</w:t>
      </w:r>
      <w:proofErr w:type="spellEnd"/>
      <w:r>
        <w:t xml:space="preserve">, Wakil </w:t>
      </w:r>
      <w:proofErr w:type="spellStart"/>
      <w:r>
        <w:t>Direktur</w:t>
      </w:r>
      <w:proofErr w:type="spellEnd"/>
      <w:r>
        <w:t xml:space="preserve"> Kantor </w:t>
      </w:r>
      <w:proofErr w:type="spellStart"/>
      <w:r>
        <w:t>Urusan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Negeri </w:t>
      </w:r>
      <w:proofErr w:type="spellStart"/>
      <w:r>
        <w:t>Pemerintah</w:t>
      </w:r>
      <w:proofErr w:type="spellEnd"/>
      <w:r>
        <w:t xml:space="preserve"> Rakyat </w:t>
      </w:r>
      <w:proofErr w:type="spellStart"/>
      <w:r>
        <w:t>Provinsi</w:t>
      </w:r>
      <w:proofErr w:type="spellEnd"/>
      <w:r>
        <w:t xml:space="preserve"> Shandong, Steve Kiel, </w:t>
      </w:r>
      <w:proofErr w:type="spellStart"/>
      <w:r>
        <w:t>Walikota</w:t>
      </w:r>
      <w:proofErr w:type="spellEnd"/>
      <w:r>
        <w:t xml:space="preserve"> Port Vila, Vanuatu, dan Zhang </w:t>
      </w:r>
      <w:proofErr w:type="spellStart"/>
      <w:r>
        <w:t>Baishun</w:t>
      </w:r>
      <w:proofErr w:type="spellEnd"/>
      <w:r>
        <w:t xml:space="preserve">, Wakil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Liaocheng</w:t>
      </w:r>
      <w:proofErr w:type="spellEnd"/>
      <w:r>
        <w:t xml:space="preserve">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Partai</w:t>
      </w:r>
      <w:proofErr w:type="spellEnd"/>
      <w:r>
        <w:t xml:space="preserve"> Kota dan </w:t>
      </w:r>
      <w:proofErr w:type="spellStart"/>
      <w:r>
        <w:t>Walikota</w:t>
      </w:r>
      <w:proofErr w:type="spellEnd"/>
      <w:r>
        <w:t xml:space="preserve">, masing-masing </w:t>
      </w:r>
      <w:proofErr w:type="spellStart"/>
      <w:r>
        <w:t>menghadiri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penandatanganan</w:t>
      </w:r>
      <w:proofErr w:type="spellEnd"/>
      <w:r>
        <w:t xml:space="preserve"> online dan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pidato</w:t>
      </w:r>
      <w:proofErr w:type="spellEnd"/>
      <w:r>
        <w:t xml:space="preserve">. Wang Gang, wakil </w:t>
      </w:r>
      <w:proofErr w:type="spellStart"/>
      <w:r>
        <w:t>walikota</w:t>
      </w:r>
      <w:proofErr w:type="spellEnd"/>
      <w:r>
        <w:t xml:space="preserve"> </w:t>
      </w:r>
      <w:proofErr w:type="spellStart"/>
      <w:r>
        <w:t>Liaocheng</w:t>
      </w:r>
      <w:proofErr w:type="spellEnd"/>
      <w:r>
        <w:t xml:space="preserve">, </w:t>
      </w:r>
      <w:proofErr w:type="spellStart"/>
      <w:r>
        <w:t>memimpin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penandatanganan</w:t>
      </w:r>
      <w:proofErr w:type="spellEnd"/>
      <w:r>
        <w:t>.</w:t>
      </w:r>
    </w:p>
    <w:p w:rsidR="00AC6EAE" w:rsidRDefault="00AC6EAE" w:rsidP="00AC6EAE">
      <w:pPr>
        <w:spacing w:line="360" w:lineRule="auto"/>
        <w:jc w:val="both"/>
      </w:pPr>
    </w:p>
    <w:p w:rsidR="00AC6EAE" w:rsidRDefault="00AC6EAE" w:rsidP="00AC6EAE">
      <w:pPr>
        <w:spacing w:line="360" w:lineRule="auto"/>
        <w:jc w:val="both"/>
      </w:pPr>
      <w:r>
        <w:t xml:space="preserve">Pada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video </w:t>
      </w:r>
      <w:proofErr w:type="spellStart"/>
      <w:r>
        <w:t>promosi</w:t>
      </w:r>
      <w:proofErr w:type="spellEnd"/>
      <w:r>
        <w:t xml:space="preserve"> Kota </w:t>
      </w:r>
      <w:proofErr w:type="spellStart"/>
      <w:r>
        <w:t>Liaocheng</w:t>
      </w:r>
      <w:proofErr w:type="spellEnd"/>
      <w:r>
        <w:t xml:space="preserve"> </w:t>
      </w:r>
      <w:proofErr w:type="spellStart"/>
      <w:r>
        <w:t>diputar</w:t>
      </w:r>
      <w:proofErr w:type="spellEnd"/>
      <w:r>
        <w:t xml:space="preserve">, dan Zhang </w:t>
      </w:r>
      <w:proofErr w:type="spellStart"/>
      <w:r>
        <w:t>Baishun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Steve Kiel </w:t>
      </w:r>
      <w:proofErr w:type="spellStart"/>
      <w:r>
        <w:t>menandatangani</w:t>
      </w:r>
      <w:proofErr w:type="spellEnd"/>
      <w:r>
        <w:t xml:space="preserve"> "</w:t>
      </w:r>
      <w:proofErr w:type="spellStart"/>
      <w:r>
        <w:t>Perjanjian</w:t>
      </w:r>
      <w:proofErr w:type="spellEnd"/>
      <w:r>
        <w:t xml:space="preserve"> Kota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Persahabatan</w:t>
      </w:r>
      <w:proofErr w:type="spellEnd"/>
      <w:r>
        <w:t xml:space="preserve"> dan </w:t>
      </w:r>
      <w:proofErr w:type="spellStart"/>
      <w:r>
        <w:t>Kerja</w:t>
      </w:r>
      <w:proofErr w:type="spellEnd"/>
      <w:r>
        <w:t xml:space="preserve"> Sama", </w:t>
      </w:r>
      <w:proofErr w:type="spellStart"/>
      <w:r>
        <w:t>menurut</w:t>
      </w:r>
      <w:proofErr w:type="spellEnd"/>
      <w:r>
        <w:t xml:space="preserve"> Kantor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Rakyat </w:t>
      </w:r>
      <w:proofErr w:type="spellStart"/>
      <w:r>
        <w:t>Liaocheng</w:t>
      </w:r>
      <w:proofErr w:type="spellEnd"/>
      <w:r>
        <w:t>.</w:t>
      </w:r>
    </w:p>
    <w:p w:rsidR="00AC6EAE" w:rsidRDefault="00AC6EAE" w:rsidP="00AC6EAE">
      <w:pPr>
        <w:spacing w:line="360" w:lineRule="auto"/>
        <w:jc w:val="both"/>
      </w:pPr>
    </w:p>
    <w:p w:rsidR="00AC6EAE" w:rsidRDefault="00AC6EAE" w:rsidP="00AC6EAE">
      <w:pPr>
        <w:spacing w:line="360" w:lineRule="auto"/>
        <w:jc w:val="both"/>
      </w:pPr>
      <w:r>
        <w:t xml:space="preserve">Kota </w:t>
      </w:r>
      <w:proofErr w:type="spellStart"/>
      <w:r>
        <w:t>Liaocheng</w:t>
      </w:r>
      <w:proofErr w:type="spellEnd"/>
      <w:r>
        <w:t xml:space="preserve"> </w:t>
      </w:r>
      <w:proofErr w:type="spellStart"/>
      <w:r>
        <w:t>terletak</w:t>
      </w:r>
      <w:proofErr w:type="spellEnd"/>
      <w:r>
        <w:t xml:space="preserve"> di </w:t>
      </w:r>
      <w:proofErr w:type="spellStart"/>
      <w:r>
        <w:t>sebelah</w:t>
      </w:r>
      <w:proofErr w:type="spellEnd"/>
      <w:r>
        <w:t xml:space="preserve"> barat </w:t>
      </w:r>
      <w:proofErr w:type="spellStart"/>
      <w:r>
        <w:t>Provinsi</w:t>
      </w:r>
      <w:proofErr w:type="spellEnd"/>
      <w:r>
        <w:t xml:space="preserve"> Shandong, </w:t>
      </w:r>
      <w:proofErr w:type="spellStart"/>
      <w:r>
        <w:t>Cina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luas</w:t>
      </w:r>
      <w:proofErr w:type="spellEnd"/>
      <w:r>
        <w:t xml:space="preserve"> total 8.628 </w:t>
      </w:r>
      <w:proofErr w:type="spellStart"/>
      <w:r>
        <w:t>kilometer</w:t>
      </w:r>
      <w:proofErr w:type="spellEnd"/>
      <w:r>
        <w:t xml:space="preserve"> </w:t>
      </w:r>
      <w:proofErr w:type="spellStart"/>
      <w:r>
        <w:t>persegi</w:t>
      </w:r>
      <w:proofErr w:type="spellEnd"/>
      <w:r>
        <w:t xml:space="preserve"> dan </w:t>
      </w:r>
      <w:proofErr w:type="spellStart"/>
      <w:r>
        <w:t>populasi</w:t>
      </w:r>
      <w:proofErr w:type="spellEnd"/>
      <w:r>
        <w:t xml:space="preserve"> 6,5 </w:t>
      </w:r>
      <w:proofErr w:type="spellStart"/>
      <w:r>
        <w:t>juta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panjang</w:t>
      </w:r>
      <w:proofErr w:type="spellEnd"/>
      <w:r>
        <w:t xml:space="preserve">, </w:t>
      </w:r>
      <w:proofErr w:type="spellStart"/>
      <w:r>
        <w:t>transportasi</w:t>
      </w:r>
      <w:proofErr w:type="spellEnd"/>
      <w:r>
        <w:t xml:space="preserve"> air yang </w:t>
      </w:r>
      <w:proofErr w:type="spellStart"/>
      <w:r>
        <w:t>panjang</w:t>
      </w:r>
      <w:proofErr w:type="spellEnd"/>
      <w:r>
        <w:t xml:space="preserve">, </w:t>
      </w:r>
      <w:proofErr w:type="spellStart"/>
      <w:r>
        <w:t>transportasi</w:t>
      </w:r>
      <w:proofErr w:type="spellEnd"/>
      <w:r>
        <w:t xml:space="preserve"> yang </w:t>
      </w:r>
      <w:proofErr w:type="spellStart"/>
      <w:r>
        <w:t>nyaman</w:t>
      </w:r>
      <w:proofErr w:type="spellEnd"/>
      <w:r>
        <w:t xml:space="preserve">, dan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, yang </w:t>
      </w:r>
      <w:proofErr w:type="spellStart"/>
      <w:r>
        <w:t>dikenal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"Kota Air </w:t>
      </w:r>
      <w:proofErr w:type="spellStart"/>
      <w:r>
        <w:t>Jiangbei</w:t>
      </w:r>
      <w:proofErr w:type="spellEnd"/>
      <w:r>
        <w:t xml:space="preserve">, Canal Ancient Capital" dan "Venice of the East",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kartu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dan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,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 </w:t>
      </w:r>
      <w:proofErr w:type="spellStart"/>
      <w:r>
        <w:t>unggulan</w:t>
      </w:r>
      <w:proofErr w:type="spellEnd"/>
      <w:r>
        <w:t xml:space="preserve"> China,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kesehatan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, dan </w:t>
      </w:r>
      <w:proofErr w:type="spellStart"/>
      <w:r>
        <w:t>sebagainya</w:t>
      </w:r>
      <w:proofErr w:type="spellEnd"/>
      <w:r>
        <w:t xml:space="preserve">. </w:t>
      </w:r>
      <w:proofErr w:type="spellStart"/>
      <w:r>
        <w:t>Republik</w:t>
      </w:r>
      <w:proofErr w:type="spellEnd"/>
      <w:r>
        <w:t xml:space="preserve"> Vanuatu </w:t>
      </w:r>
      <w:proofErr w:type="spellStart"/>
      <w:r>
        <w:t>terletak</w:t>
      </w:r>
      <w:proofErr w:type="spellEnd"/>
      <w:r>
        <w:t xml:space="preserve"> di </w:t>
      </w:r>
      <w:proofErr w:type="spellStart"/>
      <w:r>
        <w:t>sebelah</w:t>
      </w:r>
      <w:proofErr w:type="spellEnd"/>
      <w:r>
        <w:t xml:space="preserve"> barat Samudra </w:t>
      </w:r>
      <w:proofErr w:type="spellStart"/>
      <w:r>
        <w:t>Pasifik</w:t>
      </w:r>
      <w:proofErr w:type="spellEnd"/>
      <w:r>
        <w:t xml:space="preserve"> Selatan, dan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kepulauan</w:t>
      </w:r>
      <w:proofErr w:type="spellEnd"/>
      <w:r>
        <w:t xml:space="preserve"> Melanesia.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ibu</w:t>
      </w:r>
      <w:proofErr w:type="spellEnd"/>
      <w:r>
        <w:t xml:space="preserve"> </w:t>
      </w:r>
      <w:proofErr w:type="spellStart"/>
      <w:r>
        <w:t>kotanya</w:t>
      </w:r>
      <w:proofErr w:type="spellEnd"/>
      <w:r>
        <w:t xml:space="preserve">, Port Vila </w:t>
      </w:r>
      <w:proofErr w:type="spellStart"/>
      <w:r>
        <w:t>adalah</w:t>
      </w:r>
      <w:proofErr w:type="spellEnd"/>
      <w:r>
        <w:t xml:space="preserve"> "</w:t>
      </w:r>
      <w:proofErr w:type="spellStart"/>
      <w:r>
        <w:t>ibu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menawan</w:t>
      </w:r>
      <w:proofErr w:type="spellEnd"/>
      <w:r>
        <w:t xml:space="preserve">" di </w:t>
      </w:r>
      <w:proofErr w:type="spellStart"/>
      <w:r>
        <w:t>Pasifik</w:t>
      </w:r>
      <w:proofErr w:type="spellEnd"/>
      <w:r>
        <w:t xml:space="preserve"> Selatan,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transportasi</w:t>
      </w:r>
      <w:proofErr w:type="spellEnd"/>
      <w:r>
        <w:t xml:space="preserve"> yang </w:t>
      </w:r>
      <w:proofErr w:type="spellStart"/>
      <w:r>
        <w:t>nyaman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dan </w:t>
      </w:r>
      <w:proofErr w:type="spellStart"/>
      <w:r>
        <w:t>perikanan</w:t>
      </w:r>
      <w:proofErr w:type="spellEnd"/>
      <w:r>
        <w:t xml:space="preserve"> yang kaya.</w:t>
      </w:r>
    </w:p>
    <w:p w:rsidR="00AC6EAE" w:rsidRDefault="00AC6EAE" w:rsidP="00AC6EAE">
      <w:pPr>
        <w:spacing w:line="360" w:lineRule="auto"/>
        <w:jc w:val="both"/>
      </w:pPr>
    </w:p>
    <w:p w:rsidR="00AC6EAE" w:rsidRDefault="00AC6EAE" w:rsidP="00AC6EAE">
      <w:pPr>
        <w:spacing w:line="360" w:lineRule="auto"/>
        <w:jc w:val="both"/>
      </w:pPr>
      <w:r>
        <w:t xml:space="preserve">Para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suara</w:t>
      </w:r>
      <w:proofErr w:type="spellEnd"/>
      <w:r>
        <w:t xml:space="preserve"> </w:t>
      </w:r>
      <w:proofErr w:type="spellStart"/>
      <w:r>
        <w:t>bulat</w:t>
      </w:r>
      <w:proofErr w:type="spellEnd"/>
      <w:r>
        <w:t xml:space="preserve"> </w:t>
      </w:r>
      <w:proofErr w:type="spellStart"/>
      <w:r>
        <w:t>setuju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Kota </w:t>
      </w:r>
      <w:proofErr w:type="spellStart"/>
      <w:r>
        <w:t>Liaocheng</w:t>
      </w:r>
      <w:proofErr w:type="spellEnd"/>
      <w:r>
        <w:t xml:space="preserve"> dan Kota Port Vila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keuntungan</w:t>
      </w:r>
      <w:proofErr w:type="spellEnd"/>
      <w:r>
        <w:t xml:space="preserve"> </w:t>
      </w:r>
      <w:proofErr w:type="spellStart"/>
      <w:r>
        <w:t>saling</w:t>
      </w:r>
      <w:proofErr w:type="spellEnd"/>
      <w:r>
        <w:t xml:space="preserve"> </w:t>
      </w:r>
      <w:proofErr w:type="spellStart"/>
      <w:r>
        <w:t>melengkapi</w:t>
      </w:r>
      <w:proofErr w:type="spellEnd"/>
      <w:r>
        <w:t xml:space="preserve"> yang </w:t>
      </w:r>
      <w:proofErr w:type="spellStart"/>
      <w:r>
        <w:t>jelas</w:t>
      </w:r>
      <w:proofErr w:type="spellEnd"/>
      <w:r>
        <w:t xml:space="preserve">,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yang </w:t>
      </w:r>
      <w:proofErr w:type="spellStart"/>
      <w:r>
        <w:t>besar</w:t>
      </w:r>
      <w:proofErr w:type="spellEnd"/>
      <w:r>
        <w:t xml:space="preserve"> dan </w:t>
      </w:r>
      <w:proofErr w:type="spellStart"/>
      <w:r>
        <w:t>prospek</w:t>
      </w:r>
      <w:proofErr w:type="spellEnd"/>
      <w:r>
        <w:t xml:space="preserve"> yang </w:t>
      </w:r>
      <w:proofErr w:type="spellStart"/>
      <w:r>
        <w:t>cerah</w:t>
      </w:r>
      <w:proofErr w:type="spellEnd"/>
      <w:r>
        <w:t xml:space="preserve">, dan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penandatanganan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berencana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kembar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menyeluruh</w:t>
      </w:r>
      <w:proofErr w:type="spellEnd"/>
      <w:r>
        <w:t xml:space="preserve"> dan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dua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ketinggian</w:t>
      </w:r>
      <w:proofErr w:type="spellEnd"/>
      <w:r>
        <w:t xml:space="preserve"> </w:t>
      </w:r>
      <w:proofErr w:type="spellStart"/>
      <w:r>
        <w:t>baru</w:t>
      </w:r>
      <w:proofErr w:type="spellEnd"/>
      <w:r>
        <w:t>.</w:t>
      </w:r>
    </w:p>
    <w:p w:rsidR="00AC6EAE" w:rsidRDefault="00AC6EAE" w:rsidP="00AC6EAE">
      <w:pPr>
        <w:spacing w:line="360" w:lineRule="auto"/>
        <w:jc w:val="both"/>
      </w:pPr>
    </w:p>
    <w:p w:rsidR="00AC6EAE" w:rsidRDefault="00AC6EAE" w:rsidP="00AC6EAE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Kantor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Rakyat </w:t>
      </w:r>
      <w:proofErr w:type="spellStart"/>
      <w:r>
        <w:t>Liaocheng</w:t>
      </w:r>
      <w:proofErr w:type="spellEnd"/>
    </w:p>
    <w:p w:rsidR="00AC6EAE" w:rsidRDefault="00AC6EAE" w:rsidP="00AC6EAE">
      <w:pPr>
        <w:spacing w:line="360" w:lineRule="auto"/>
        <w:jc w:val="both"/>
      </w:pPr>
    </w:p>
    <w:p w:rsidR="00AC6EAE" w:rsidRDefault="00AC6EAE" w:rsidP="00AC6EAE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 Lampiran Gambar:</w:t>
      </w:r>
    </w:p>
    <w:p w:rsidR="00AC6EAE" w:rsidRDefault="00AC6EAE" w:rsidP="00AC6EAE">
      <w:pPr>
        <w:spacing w:line="360" w:lineRule="auto"/>
        <w:jc w:val="both"/>
      </w:pPr>
      <w:r>
        <w:t xml:space="preserve">    </w:t>
      </w:r>
      <w:proofErr w:type="spellStart"/>
      <w:r>
        <w:t>Tautan</w:t>
      </w:r>
      <w:proofErr w:type="spellEnd"/>
      <w:r>
        <w:t xml:space="preserve">: </w:t>
      </w:r>
      <w:hyperlink r:id="rId4" w:history="1">
        <w:r w:rsidRPr="00DE54E2">
          <w:rPr>
            <w:rStyle w:val="Hyperlink"/>
          </w:rPr>
          <w:t>http://asianetnews.net/view-attachment?attach-id=437823</w:t>
        </w:r>
      </w:hyperlink>
    </w:p>
    <w:p w:rsidR="00AC6EAE" w:rsidRDefault="00AC6EAE" w:rsidP="00AC6EAE">
      <w:pPr>
        <w:spacing w:line="360" w:lineRule="auto"/>
        <w:jc w:val="both"/>
      </w:pPr>
      <w:r>
        <w:t xml:space="preserve">    </w:t>
      </w:r>
      <w:proofErr w:type="spellStart"/>
      <w:r>
        <w:t>Keterangan</w:t>
      </w:r>
      <w:proofErr w:type="spellEnd"/>
      <w:r>
        <w:t xml:space="preserve">: Acara </w:t>
      </w:r>
      <w:proofErr w:type="spellStart"/>
      <w:r>
        <w:t>penandatanganan</w:t>
      </w:r>
      <w:proofErr w:type="spellEnd"/>
    </w:p>
    <w:p w:rsidR="00AC6EAE" w:rsidRDefault="00AC6EAE" w:rsidP="00AC6EAE">
      <w:pPr>
        <w:spacing w:line="360" w:lineRule="auto"/>
        <w:jc w:val="both"/>
      </w:pPr>
    </w:p>
    <w:p w:rsidR="00AC6EAE" w:rsidRDefault="00AC6EAE" w:rsidP="00AC6EAE">
      <w:pPr>
        <w:spacing w:line="360" w:lineRule="auto"/>
        <w:jc w:val="both"/>
      </w:pPr>
      <w:r>
        <w:t xml:space="preserve">    </w:t>
      </w:r>
      <w:proofErr w:type="spellStart"/>
      <w:r>
        <w:t>Tautan</w:t>
      </w:r>
      <w:proofErr w:type="spellEnd"/>
      <w:r>
        <w:t xml:space="preserve">: </w:t>
      </w:r>
      <w:hyperlink r:id="rId5" w:history="1">
        <w:r w:rsidRPr="00DE54E2">
          <w:rPr>
            <w:rStyle w:val="Hyperlink"/>
          </w:rPr>
          <w:t>http://asianetnews.net/view-attachment?attach-id=437830</w:t>
        </w:r>
      </w:hyperlink>
    </w:p>
    <w:p w:rsidR="00AC6EAE" w:rsidRDefault="00AC6EAE" w:rsidP="00AC6EAE">
      <w:pPr>
        <w:spacing w:line="360" w:lineRule="auto"/>
        <w:jc w:val="both"/>
      </w:pPr>
      <w:r>
        <w:t xml:space="preserve">    </w:t>
      </w:r>
      <w:proofErr w:type="spellStart"/>
      <w:r>
        <w:t>Keterangan</w:t>
      </w:r>
      <w:proofErr w:type="spellEnd"/>
      <w:r>
        <w:t xml:space="preserve">: Acara </w:t>
      </w:r>
      <w:proofErr w:type="spellStart"/>
      <w:r>
        <w:t>penandatanganan</w:t>
      </w:r>
      <w:proofErr w:type="spellEnd"/>
    </w:p>
    <w:p w:rsidR="00AC6EAE" w:rsidRDefault="00AC6EAE" w:rsidP="00AC6EAE">
      <w:pPr>
        <w:spacing w:line="360" w:lineRule="auto"/>
        <w:jc w:val="both"/>
      </w:pPr>
    </w:p>
    <w:p w:rsidR="00AC6EAE" w:rsidRDefault="00AC6EAE" w:rsidP="00AC6EAE">
      <w:pPr>
        <w:spacing w:line="360" w:lineRule="auto"/>
        <w:jc w:val="both"/>
      </w:pPr>
      <w:r>
        <w:t xml:space="preserve">    </w:t>
      </w:r>
      <w:proofErr w:type="spellStart"/>
      <w:r>
        <w:t>Tautan</w:t>
      </w:r>
      <w:proofErr w:type="spellEnd"/>
      <w:r>
        <w:t xml:space="preserve">: </w:t>
      </w:r>
      <w:hyperlink r:id="rId6" w:history="1">
        <w:r w:rsidRPr="00DE54E2">
          <w:rPr>
            <w:rStyle w:val="Hyperlink"/>
          </w:rPr>
          <w:t>http://asianetnews.net/view-attachment?attach-id=437831</w:t>
        </w:r>
      </w:hyperlink>
    </w:p>
    <w:p w:rsidR="00AC6EAE" w:rsidRDefault="00AC6EAE" w:rsidP="00AC6EAE">
      <w:pPr>
        <w:spacing w:line="360" w:lineRule="auto"/>
        <w:jc w:val="both"/>
      </w:pPr>
      <w:r>
        <w:t xml:space="preserve">    </w:t>
      </w:r>
      <w:proofErr w:type="spellStart"/>
      <w:r>
        <w:t>Keterangan</w:t>
      </w:r>
      <w:proofErr w:type="spellEnd"/>
      <w:r>
        <w:t xml:space="preserve">: </w:t>
      </w:r>
      <w:proofErr w:type="spellStart"/>
      <w:r>
        <w:t>Danau</w:t>
      </w:r>
      <w:proofErr w:type="spellEnd"/>
      <w:r>
        <w:t xml:space="preserve"> </w:t>
      </w:r>
      <w:proofErr w:type="spellStart"/>
      <w:r>
        <w:t>Liaocheng</w:t>
      </w:r>
      <w:proofErr w:type="spellEnd"/>
      <w:r>
        <w:t xml:space="preserve"> </w:t>
      </w:r>
      <w:proofErr w:type="spellStart"/>
      <w:r>
        <w:t>Dongchang</w:t>
      </w:r>
      <w:proofErr w:type="spellEnd"/>
      <w:r>
        <w:t xml:space="preserve"> di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hari</w:t>
      </w:r>
      <w:proofErr w:type="spellEnd"/>
    </w:p>
    <w:p w:rsidR="00AC6EAE" w:rsidRDefault="00AC6EAE" w:rsidP="00AC6EAE">
      <w:pPr>
        <w:spacing w:line="360" w:lineRule="auto"/>
        <w:jc w:val="both"/>
      </w:pPr>
    </w:p>
    <w:p w:rsidR="00AC6EAE" w:rsidRDefault="00AC6EAE" w:rsidP="00AC6EAE">
      <w:pPr>
        <w:spacing w:line="360" w:lineRule="auto"/>
        <w:jc w:val="both"/>
      </w:pPr>
      <w:r>
        <w:t xml:space="preserve">    </w:t>
      </w:r>
      <w:proofErr w:type="spellStart"/>
      <w:r>
        <w:t>Tautan</w:t>
      </w:r>
      <w:proofErr w:type="spellEnd"/>
      <w:r>
        <w:t xml:space="preserve">: </w:t>
      </w:r>
      <w:hyperlink r:id="rId7" w:history="1">
        <w:r w:rsidRPr="00DE54E2">
          <w:rPr>
            <w:rStyle w:val="Hyperlink"/>
          </w:rPr>
          <w:t>http://asianetnews.net/view-attachment?attach-id=437832</w:t>
        </w:r>
      </w:hyperlink>
    </w:p>
    <w:p w:rsidR="00E279F4" w:rsidRDefault="00AC6EAE" w:rsidP="00AC6EAE">
      <w:pPr>
        <w:spacing w:line="360" w:lineRule="auto"/>
        <w:jc w:val="both"/>
      </w:pPr>
      <w:r>
        <w:t xml:space="preserve">    </w:t>
      </w:r>
      <w:proofErr w:type="spellStart"/>
      <w:r>
        <w:t>Keterangan</w:t>
      </w:r>
      <w:proofErr w:type="spellEnd"/>
      <w:r>
        <w:t xml:space="preserve">: </w:t>
      </w:r>
      <w:proofErr w:type="spellStart"/>
      <w:r>
        <w:t>Liaocheng</w:t>
      </w:r>
      <w:proofErr w:type="spellEnd"/>
      <w:r>
        <w:t xml:space="preserve"> Shan-Shan Guildhall</w:t>
      </w:r>
    </w:p>
    <w:sectPr w:rsidR="00E27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EAE"/>
    <w:rsid w:val="00372D7C"/>
    <w:rsid w:val="00772BBE"/>
    <w:rsid w:val="007E78E9"/>
    <w:rsid w:val="00AC6EAE"/>
    <w:rsid w:val="00EF3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5B21E"/>
  <w15:chartTrackingRefBased/>
  <w15:docId w15:val="{E3070354-6620-4E4D-834B-E53AF5C5B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6E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6E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asianetnews.net/view-attachment?attach-id=43783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sianetnews.net/view-attachment?attach-id=437831" TargetMode="External"/><Relationship Id="rId5" Type="http://schemas.openxmlformats.org/officeDocument/2006/relationships/hyperlink" Target="http://asianetnews.net/view-attachment?attach-id=437830" TargetMode="External"/><Relationship Id="rId4" Type="http://schemas.openxmlformats.org/officeDocument/2006/relationships/hyperlink" Target="http://asianetnews.net/view-attachment?attach-id=43782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438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3</cp:revision>
  <dcterms:created xsi:type="dcterms:W3CDTF">2023-02-11T03:33:00Z</dcterms:created>
  <dcterms:modified xsi:type="dcterms:W3CDTF">2023-02-11T03:44:00Z</dcterms:modified>
</cp:coreProperties>
</file>